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4B193" w14:textId="77777777" w:rsidR="00393595" w:rsidRDefault="00393595" w:rsidP="00393595">
      <w:r w:rsidRPr="00936FE7">
        <w:t>IUPAP/UNESCO fund supporting Women in Physics in Developing and Eastern European Countries</w:t>
      </w:r>
    </w:p>
    <w:p w14:paraId="2CE11211" w14:textId="77777777" w:rsidR="00CA0C57" w:rsidRPr="00CA0C57" w:rsidRDefault="00CA0C57" w:rsidP="00CA0C57">
      <w:pPr>
        <w:spacing w:after="150" w:line="240" w:lineRule="auto"/>
        <w:outlineLvl w:val="0"/>
        <w:rPr>
          <w:rFonts w:ascii="var(--h1fontfamily)" w:eastAsia="Times New Roman" w:hAnsi="var(--h1fontfamily)" w:cs="Times New Roman"/>
          <w:b/>
          <w:bCs/>
          <w:kern w:val="36"/>
          <w:sz w:val="48"/>
          <w:szCs w:val="48"/>
        </w:rPr>
      </w:pPr>
      <w:r w:rsidRPr="00CA0C57">
        <w:rPr>
          <w:rFonts w:ascii="var(--h1fontfamily)" w:eastAsia="Times New Roman" w:hAnsi="var(--h1fontfamily)" w:cs="Times New Roman"/>
          <w:b/>
          <w:bCs/>
          <w:kern w:val="36"/>
          <w:sz w:val="48"/>
          <w:szCs w:val="48"/>
        </w:rPr>
        <w:t>IUPAP Working Group on Women in Physics Supporting Women in Physics in Developing Countries</w:t>
      </w:r>
    </w:p>
    <w:p w14:paraId="517EDA96" w14:textId="77777777" w:rsidR="00CA0C57" w:rsidRPr="00CA0C57" w:rsidRDefault="00CA0C57" w:rsidP="00CA0C57">
      <w:pPr>
        <w:numPr>
          <w:ilvl w:val="0"/>
          <w:numId w:val="1"/>
        </w:numPr>
        <w:spacing w:after="0" w:line="240" w:lineRule="auto"/>
        <w:ind w:left="495"/>
        <w:rPr>
          <w:rFonts w:ascii="Times New Roman" w:eastAsia="Times New Roman" w:hAnsi="Times New Roman" w:cs="Times New Roman"/>
        </w:rPr>
      </w:pPr>
      <w:r w:rsidRPr="00CA0C57">
        <w:rPr>
          <w:rFonts w:ascii="Times New Roman" w:eastAsia="Times New Roman" w:hAnsi="Times New Roman" w:cs="Times New Roman"/>
        </w:rPr>
        <w:t xml:space="preserve">26 </w:t>
      </w:r>
      <w:proofErr w:type="spellStart"/>
      <w:r w:rsidRPr="00CA0C57">
        <w:rPr>
          <w:rFonts w:ascii="Times New Roman" w:eastAsia="Times New Roman" w:hAnsi="Times New Roman" w:cs="Times New Roman"/>
        </w:rPr>
        <w:t>abril</w:t>
      </w:r>
      <w:proofErr w:type="spellEnd"/>
      <w:r w:rsidRPr="00CA0C57">
        <w:rPr>
          <w:rFonts w:ascii="Times New Roman" w:eastAsia="Times New Roman" w:hAnsi="Times New Roman" w:cs="Times New Roman"/>
        </w:rPr>
        <w:t>, 2024</w:t>
      </w:r>
    </w:p>
    <w:p w14:paraId="0A94801E" w14:textId="77777777" w:rsidR="00CA0C57" w:rsidRPr="00CA0C57" w:rsidRDefault="00CA0C57" w:rsidP="00CA0C57">
      <w:pPr>
        <w:spacing w:after="0" w:line="240" w:lineRule="auto"/>
        <w:rPr>
          <w:rFonts w:ascii="Times New Roman" w:eastAsia="Times New Roman" w:hAnsi="Times New Roman" w:cs="Times New Roman"/>
          <w:sz w:val="24"/>
          <w:szCs w:val="24"/>
        </w:rPr>
      </w:pPr>
      <w:r w:rsidRPr="00CA0C57">
        <w:rPr>
          <w:rFonts w:ascii="Times New Roman" w:eastAsia="Times New Roman" w:hAnsi="Times New Roman" w:cs="Times New Roman"/>
          <w:noProof/>
          <w:sz w:val="24"/>
          <w:szCs w:val="24"/>
        </w:rPr>
        <w:drawing>
          <wp:inline distT="0" distB="0" distL="0" distR="0" wp14:anchorId="61631646" wp14:editId="315A54AC">
            <wp:extent cx="2857500" cy="18592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59280"/>
                    </a:xfrm>
                    <a:prstGeom prst="rect">
                      <a:avLst/>
                    </a:prstGeom>
                    <a:noFill/>
                    <a:ln>
                      <a:noFill/>
                    </a:ln>
                  </pic:spPr>
                </pic:pic>
              </a:graphicData>
            </a:graphic>
          </wp:inline>
        </w:drawing>
      </w:r>
    </w:p>
    <w:p w14:paraId="7E03A748" w14:textId="77777777" w:rsidR="00CA0C57" w:rsidRPr="00CA0C57" w:rsidRDefault="00CA0C57" w:rsidP="00CA0C57">
      <w:pPr>
        <w:spacing w:after="450" w:line="240" w:lineRule="auto"/>
        <w:rPr>
          <w:rFonts w:ascii="Times New Roman" w:eastAsia="Times New Roman" w:hAnsi="Times New Roman" w:cs="Times New Roman"/>
          <w:sz w:val="24"/>
          <w:szCs w:val="24"/>
        </w:rPr>
      </w:pPr>
      <w:r w:rsidRPr="00CA0C57">
        <w:rPr>
          <w:rFonts w:ascii="Times New Roman" w:eastAsia="Times New Roman" w:hAnsi="Times New Roman" w:cs="Times New Roman"/>
          <w:sz w:val="24"/>
          <w:szCs w:val="24"/>
        </w:rPr>
        <w:t>The IUPAP Working Group #5 – Women in Physics is launching a new round of the IUPAP Conference Accessibility Grants Program. This program was created to help fund women from developing and low-income countries, who may not have another opportunity, to attend a conference, workshop, or class, either in-person or virtually. Women may apply for up to $750 to help make attending an event more accessible. Individual needs can be wide and varied. For example, grant funds may be used to cover registration fees, travel, technical equipment to enhance attendance at a virtual conference, and childcare.</w:t>
      </w:r>
    </w:p>
    <w:p w14:paraId="6D3571AF" w14:textId="77777777" w:rsidR="00CA0C57" w:rsidRPr="00CA0C57" w:rsidRDefault="00CA0C57" w:rsidP="00CA0C57">
      <w:pPr>
        <w:spacing w:after="450" w:line="240" w:lineRule="auto"/>
        <w:rPr>
          <w:rFonts w:ascii="Times New Roman" w:eastAsia="Times New Roman" w:hAnsi="Times New Roman" w:cs="Times New Roman"/>
          <w:sz w:val="24"/>
          <w:szCs w:val="24"/>
        </w:rPr>
      </w:pPr>
      <w:r w:rsidRPr="00CA0C57">
        <w:rPr>
          <w:rFonts w:ascii="Times New Roman" w:eastAsia="Times New Roman" w:hAnsi="Times New Roman" w:cs="Times New Roman"/>
          <w:sz w:val="24"/>
          <w:szCs w:val="24"/>
        </w:rPr>
        <w:t>We expect to be able to fund approximately 20 grants, depending on the amounts awarded, with a maximum of $750.00 or less per grant.</w:t>
      </w:r>
    </w:p>
    <w:p w14:paraId="36574295" w14:textId="77777777" w:rsidR="00CA0C57" w:rsidRPr="00CA0C57" w:rsidRDefault="00CA0C57" w:rsidP="00CA0C57">
      <w:pPr>
        <w:spacing w:after="450" w:line="240" w:lineRule="auto"/>
        <w:rPr>
          <w:rFonts w:ascii="Times New Roman" w:eastAsia="Times New Roman" w:hAnsi="Times New Roman" w:cs="Times New Roman"/>
          <w:sz w:val="24"/>
          <w:szCs w:val="24"/>
        </w:rPr>
      </w:pPr>
      <w:r w:rsidRPr="00CA0C57">
        <w:rPr>
          <w:rFonts w:ascii="Times New Roman" w:eastAsia="Times New Roman" w:hAnsi="Times New Roman" w:cs="Times New Roman"/>
          <w:sz w:val="24"/>
          <w:szCs w:val="24"/>
        </w:rPr>
        <w:t>Grant applications should be received no later than May 24, 2024. Recipients will be selected by the IUPAP Working Group on Women in Physics by the middle of June, and all applicants will be notified of the outcome in July 2024.</w:t>
      </w:r>
      <w:r w:rsidRPr="00CA0C57">
        <w:rPr>
          <w:rFonts w:ascii="Times New Roman" w:eastAsia="Times New Roman" w:hAnsi="Times New Roman" w:cs="Times New Roman"/>
          <w:sz w:val="24"/>
          <w:szCs w:val="24"/>
        </w:rPr>
        <w:br/>
        <w:t xml:space="preserve">Only women physicists from </w:t>
      </w:r>
      <w:proofErr w:type="gramStart"/>
      <w:r w:rsidRPr="00CA0C57">
        <w:rPr>
          <w:rFonts w:ascii="Times New Roman" w:eastAsia="Times New Roman" w:hAnsi="Times New Roman" w:cs="Times New Roman"/>
          <w:sz w:val="24"/>
          <w:szCs w:val="24"/>
        </w:rPr>
        <w:t>middle or low income</w:t>
      </w:r>
      <w:proofErr w:type="gramEnd"/>
      <w:r w:rsidRPr="00CA0C57">
        <w:rPr>
          <w:rFonts w:ascii="Times New Roman" w:eastAsia="Times New Roman" w:hAnsi="Times New Roman" w:cs="Times New Roman"/>
          <w:sz w:val="24"/>
          <w:szCs w:val="24"/>
        </w:rPr>
        <w:t xml:space="preserve"> countries may apply. Due to limited funding, those who have received a grant from Working Group # 5 the last two cycles (2022/2023), are not eligible to apply for a grant in 2024.</w:t>
      </w:r>
    </w:p>
    <w:p w14:paraId="4CA21948" w14:textId="77777777" w:rsidR="00CA0C57" w:rsidRPr="00CA0C57" w:rsidRDefault="00CA0C57" w:rsidP="00CA0C57">
      <w:pPr>
        <w:spacing w:after="450" w:line="240" w:lineRule="auto"/>
        <w:rPr>
          <w:rFonts w:ascii="Times New Roman" w:eastAsia="Times New Roman" w:hAnsi="Times New Roman" w:cs="Times New Roman"/>
          <w:sz w:val="24"/>
          <w:szCs w:val="24"/>
        </w:rPr>
      </w:pPr>
      <w:r w:rsidRPr="00CA0C57">
        <w:rPr>
          <w:rFonts w:ascii="Times New Roman" w:eastAsia="Times New Roman" w:hAnsi="Times New Roman" w:cs="Times New Roman"/>
          <w:sz w:val="24"/>
          <w:szCs w:val="24"/>
        </w:rPr>
        <w:t>Those interested in applying should submit accompanying application, which requests the following information:</w:t>
      </w:r>
    </w:p>
    <w:p w14:paraId="01B0C01E" w14:textId="77777777" w:rsidR="00CA0C57" w:rsidRPr="00CA0C57" w:rsidRDefault="00CA0C57" w:rsidP="00CA0C57">
      <w:pPr>
        <w:spacing w:after="450" w:line="240" w:lineRule="auto"/>
        <w:rPr>
          <w:rFonts w:ascii="Times New Roman" w:eastAsia="Times New Roman" w:hAnsi="Times New Roman" w:cs="Times New Roman"/>
          <w:sz w:val="24"/>
          <w:szCs w:val="24"/>
        </w:rPr>
      </w:pPr>
      <w:r w:rsidRPr="00CA0C57">
        <w:rPr>
          <w:rFonts w:ascii="Times New Roman" w:eastAsia="Times New Roman" w:hAnsi="Times New Roman" w:cs="Times New Roman"/>
          <w:sz w:val="24"/>
          <w:szCs w:val="24"/>
        </w:rPr>
        <w:t>1. Complete personal information including name, mailing address, email, phone number, and degree details.</w:t>
      </w:r>
      <w:r w:rsidRPr="00CA0C57">
        <w:rPr>
          <w:rFonts w:ascii="Times New Roman" w:eastAsia="Times New Roman" w:hAnsi="Times New Roman" w:cs="Times New Roman"/>
          <w:sz w:val="24"/>
          <w:szCs w:val="24"/>
        </w:rPr>
        <w:br/>
        <w:t xml:space="preserve">2. Brief description of the conference, class, or workshop you wish to attend (including date of </w:t>
      </w:r>
      <w:r w:rsidRPr="00CA0C57">
        <w:rPr>
          <w:rFonts w:ascii="Times New Roman" w:eastAsia="Times New Roman" w:hAnsi="Times New Roman" w:cs="Times New Roman"/>
          <w:sz w:val="24"/>
          <w:szCs w:val="24"/>
        </w:rPr>
        <w:lastRenderedPageBreak/>
        <w:t>conf., place to be held, &amp; website if available) and note whether you will be making a presentation.</w:t>
      </w:r>
      <w:r w:rsidRPr="00CA0C57">
        <w:rPr>
          <w:rFonts w:ascii="Times New Roman" w:eastAsia="Times New Roman" w:hAnsi="Times New Roman" w:cs="Times New Roman"/>
          <w:sz w:val="24"/>
          <w:szCs w:val="24"/>
        </w:rPr>
        <w:br/>
        <w:t>3. Brief statement of how attending the conference will enhance your career.</w:t>
      </w:r>
      <w:r w:rsidRPr="00CA0C57">
        <w:rPr>
          <w:rFonts w:ascii="Times New Roman" w:eastAsia="Times New Roman" w:hAnsi="Times New Roman" w:cs="Times New Roman"/>
          <w:sz w:val="24"/>
          <w:szCs w:val="24"/>
        </w:rPr>
        <w:br/>
        <w:t>4. List of any regional or international conferences you may have attended.</w:t>
      </w:r>
      <w:r w:rsidRPr="00CA0C57">
        <w:rPr>
          <w:rFonts w:ascii="Times New Roman" w:eastAsia="Times New Roman" w:hAnsi="Times New Roman" w:cs="Times New Roman"/>
          <w:sz w:val="24"/>
          <w:szCs w:val="24"/>
        </w:rPr>
        <w:br/>
        <w:t>5. List your publications from the last 5 years.</w:t>
      </w:r>
      <w:r w:rsidRPr="00CA0C57">
        <w:rPr>
          <w:rFonts w:ascii="Times New Roman" w:eastAsia="Times New Roman" w:hAnsi="Times New Roman" w:cs="Times New Roman"/>
          <w:sz w:val="24"/>
          <w:szCs w:val="24"/>
        </w:rPr>
        <w:br/>
        <w:t>6. A breakdown of how the funds will be used.</w:t>
      </w:r>
      <w:r w:rsidRPr="00CA0C57">
        <w:rPr>
          <w:rFonts w:ascii="Times New Roman" w:eastAsia="Times New Roman" w:hAnsi="Times New Roman" w:cs="Times New Roman"/>
          <w:sz w:val="24"/>
          <w:szCs w:val="24"/>
        </w:rPr>
        <w:br/>
        <w:t>7. For those requesting funds for items such as childcare and technology, a brief description of how the funds will enhance your participation in the conference.</w:t>
      </w:r>
      <w:r w:rsidRPr="00CA0C57">
        <w:rPr>
          <w:rFonts w:ascii="Times New Roman" w:eastAsia="Times New Roman" w:hAnsi="Times New Roman" w:cs="Times New Roman"/>
          <w:sz w:val="24"/>
          <w:szCs w:val="24"/>
        </w:rPr>
        <w:br/>
        <w:t>8. One Letter of recommendation.</w:t>
      </w:r>
    </w:p>
    <w:p w14:paraId="74C6F405" w14:textId="77777777" w:rsidR="00CA0C57" w:rsidRPr="00CA0C57" w:rsidRDefault="00CA0C57" w:rsidP="00CA0C57">
      <w:pPr>
        <w:spacing w:after="450" w:line="240" w:lineRule="auto"/>
        <w:rPr>
          <w:rFonts w:ascii="Times New Roman" w:eastAsia="Times New Roman" w:hAnsi="Times New Roman" w:cs="Times New Roman"/>
          <w:sz w:val="24"/>
          <w:szCs w:val="24"/>
        </w:rPr>
      </w:pPr>
      <w:r w:rsidRPr="00CA0C57">
        <w:rPr>
          <w:rFonts w:ascii="Times New Roman" w:eastAsia="Times New Roman" w:hAnsi="Times New Roman" w:cs="Times New Roman"/>
          <w:sz w:val="24"/>
          <w:szCs w:val="24"/>
        </w:rPr>
        <w:t>Send all information to Lee Bullis at, exec-office@aps.org by close of business (5:00p.m. USEDT) on May 24, 2024.</w:t>
      </w:r>
    </w:p>
    <w:p w14:paraId="0F8C5BB5" w14:textId="77777777" w:rsidR="00CA0C57" w:rsidRPr="00CA0C57" w:rsidRDefault="00CA0C57" w:rsidP="00CA0C57">
      <w:pPr>
        <w:spacing w:after="450" w:line="240" w:lineRule="auto"/>
        <w:rPr>
          <w:rFonts w:ascii="Times New Roman" w:eastAsia="Times New Roman" w:hAnsi="Times New Roman" w:cs="Times New Roman"/>
          <w:sz w:val="24"/>
          <w:szCs w:val="24"/>
        </w:rPr>
      </w:pPr>
      <w:hyperlink r:id="rId6" w:history="1">
        <w:r w:rsidRPr="00CA0C57">
          <w:rPr>
            <w:rFonts w:ascii="Times New Roman" w:eastAsia="Times New Roman" w:hAnsi="Times New Roman" w:cs="Times New Roman"/>
            <w:b/>
            <w:bCs/>
            <w:color w:val="0000FF"/>
            <w:sz w:val="24"/>
            <w:szCs w:val="24"/>
            <w:u w:val="single"/>
          </w:rPr>
          <w:t xml:space="preserve">Please complete the application and submit it, along with </w:t>
        </w:r>
        <w:proofErr w:type="gramStart"/>
        <w:r w:rsidRPr="00CA0C57">
          <w:rPr>
            <w:rFonts w:ascii="Times New Roman" w:eastAsia="Times New Roman" w:hAnsi="Times New Roman" w:cs="Times New Roman"/>
            <w:b/>
            <w:bCs/>
            <w:color w:val="0000FF"/>
            <w:sz w:val="24"/>
            <w:szCs w:val="24"/>
            <w:u w:val="single"/>
          </w:rPr>
          <w:t>one  letter</w:t>
        </w:r>
        <w:proofErr w:type="gramEnd"/>
        <w:r w:rsidRPr="00CA0C57">
          <w:rPr>
            <w:rFonts w:ascii="Times New Roman" w:eastAsia="Times New Roman" w:hAnsi="Times New Roman" w:cs="Times New Roman"/>
            <w:b/>
            <w:bCs/>
            <w:color w:val="0000FF"/>
            <w:sz w:val="24"/>
            <w:szCs w:val="24"/>
            <w:u w:val="single"/>
          </w:rPr>
          <w:t xml:space="preserve"> of recommendation.</w:t>
        </w:r>
      </w:hyperlink>
    </w:p>
    <w:p w14:paraId="16A6EAED" w14:textId="77777777" w:rsidR="00CA0C57" w:rsidRPr="00CA0C57" w:rsidRDefault="00CA0C57" w:rsidP="00CA0C57">
      <w:pPr>
        <w:spacing w:after="450" w:line="240" w:lineRule="auto"/>
        <w:rPr>
          <w:rFonts w:ascii="Times New Roman" w:eastAsia="Times New Roman" w:hAnsi="Times New Roman" w:cs="Times New Roman"/>
          <w:sz w:val="24"/>
          <w:szCs w:val="24"/>
        </w:rPr>
      </w:pPr>
      <w:r w:rsidRPr="00CA0C57">
        <w:rPr>
          <w:rFonts w:ascii="Times New Roman" w:eastAsia="Times New Roman" w:hAnsi="Times New Roman" w:cs="Times New Roman"/>
          <w:sz w:val="24"/>
          <w:szCs w:val="24"/>
        </w:rPr>
        <w:t>Sincerely,</w:t>
      </w:r>
      <w:r w:rsidRPr="00CA0C57">
        <w:rPr>
          <w:rFonts w:ascii="Times New Roman" w:eastAsia="Times New Roman" w:hAnsi="Times New Roman" w:cs="Times New Roman"/>
          <w:sz w:val="24"/>
          <w:szCs w:val="24"/>
        </w:rPr>
        <w:br/>
        <w:t>Lilia Meza Montes, Chair, IUPAP Working Group on Women in Physics</w:t>
      </w:r>
      <w:r w:rsidRPr="00CA0C57">
        <w:rPr>
          <w:rFonts w:ascii="Times New Roman" w:eastAsia="Times New Roman" w:hAnsi="Times New Roman" w:cs="Times New Roman"/>
          <w:sz w:val="24"/>
          <w:szCs w:val="24"/>
        </w:rPr>
        <w:br/>
        <w:t>Gillian Butcher, Past Chair, IUPAP Working Group on Women in Physics</w:t>
      </w:r>
      <w:r w:rsidRPr="00CA0C57">
        <w:rPr>
          <w:rFonts w:ascii="Times New Roman" w:eastAsia="Times New Roman" w:hAnsi="Times New Roman" w:cs="Times New Roman"/>
          <w:sz w:val="24"/>
          <w:szCs w:val="24"/>
        </w:rPr>
        <w:br/>
        <w:t>Lee Bullis, Secretary, IUPAP Working Group on Women in Physics</w:t>
      </w:r>
    </w:p>
    <w:p w14:paraId="1C8F341B" w14:textId="77777777" w:rsidR="00CA0C57" w:rsidRPr="00CA0C57" w:rsidRDefault="00CA0C57" w:rsidP="00CA0C57">
      <w:pPr>
        <w:shd w:val="clear" w:color="auto" w:fill="202A97"/>
        <w:spacing w:after="120" w:line="240" w:lineRule="auto"/>
        <w:rPr>
          <w:rFonts w:ascii="Roboto" w:eastAsia="Times New Roman" w:hAnsi="Roboto" w:cs="Times New Roman"/>
          <w:color w:val="FFFFFF"/>
          <w:sz w:val="24"/>
          <w:szCs w:val="24"/>
        </w:rPr>
      </w:pPr>
      <w:r w:rsidRPr="00CA0C57">
        <w:rPr>
          <w:rFonts w:ascii="Roboto" w:eastAsia="Times New Roman" w:hAnsi="Roboto" w:cs="Times New Roman"/>
          <w:noProof/>
          <w:color w:val="0000FF"/>
          <w:sz w:val="24"/>
          <w:szCs w:val="24"/>
        </w:rPr>
        <w:drawing>
          <wp:inline distT="0" distB="0" distL="0" distR="0" wp14:anchorId="716F0AC5" wp14:editId="4BFD21ED">
            <wp:extent cx="1432560" cy="1432560"/>
            <wp:effectExtent l="0" t="0" r="0" b="0"/>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3CCEB784" w14:textId="77777777" w:rsidR="00CA0C57" w:rsidRPr="00CA0C57" w:rsidRDefault="00CA0C57" w:rsidP="00CA0C57">
      <w:pPr>
        <w:rPr>
          <w:kern w:val="2"/>
          <w14:ligatures w14:val="standardContextual"/>
        </w:rPr>
      </w:pPr>
    </w:p>
    <w:p w14:paraId="6B24335A" w14:textId="77777777" w:rsidR="007E3E93" w:rsidRDefault="007E3E93"/>
    <w:sectPr w:rsidR="007E3E93" w:rsidSect="00605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h1fontfamily)">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D57F4"/>
    <w:multiLevelType w:val="multilevel"/>
    <w:tmpl w:val="D304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33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CD"/>
    <w:rsid w:val="00146794"/>
    <w:rsid w:val="00393595"/>
    <w:rsid w:val="00605A30"/>
    <w:rsid w:val="007E3E93"/>
    <w:rsid w:val="00CA0C57"/>
    <w:rsid w:val="00D245CD"/>
    <w:rsid w:val="00E6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D8584-2221-4CD6-9C01-FEB31631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isica.org.ar/institucional/fisicos-desapareci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sica.org.ar/wp-content/blogs.dir/33/files/sites/33/2024/04/2024-WIP-Grant-Application.doc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2336</Characters>
  <Application>Microsoft Office Word</Application>
  <DocSecurity>0</DocSecurity>
  <Lines>46</Lines>
  <Paragraphs>13</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nasrin0946@outlook.com</dc:creator>
  <cp:keywords/>
  <dc:description/>
  <cp:lastModifiedBy>nasrin0946@outlook.com</cp:lastModifiedBy>
  <cp:revision>3</cp:revision>
  <dcterms:created xsi:type="dcterms:W3CDTF">2024-05-06T14:48:00Z</dcterms:created>
  <dcterms:modified xsi:type="dcterms:W3CDTF">2024-05-06T14:49:00Z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a277a8797ab3994155e0b90a750bdbce1297285658f229c856ec50c9215846a3</vt:lpwstr>
  </property>
</Properties>
</file>